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F8F9" w14:textId="77777777" w:rsidR="00491256" w:rsidRDefault="002938F6" w:rsidP="004912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B3E0A">
        <w:rPr>
          <w:rFonts w:ascii="Times New Roman" w:hAnsi="Times New Roman" w:cs="Times New Roman"/>
          <w:b/>
          <w:sz w:val="36"/>
          <w:szCs w:val="36"/>
          <w:u w:val="single"/>
        </w:rPr>
        <w:t>Перечень документации педагога-психолога</w:t>
      </w:r>
      <w:r w:rsidR="00805789">
        <w:rPr>
          <w:rFonts w:ascii="Times New Roman" w:hAnsi="Times New Roman" w:cs="Times New Roman"/>
          <w:b/>
          <w:sz w:val="36"/>
          <w:szCs w:val="36"/>
          <w:u w:val="single"/>
        </w:rPr>
        <w:t>, работающего в общеразвивающем детском саду</w:t>
      </w:r>
    </w:p>
    <w:p w14:paraId="267A326A" w14:textId="77777777" w:rsidR="00491256" w:rsidRPr="00491256" w:rsidRDefault="00491256" w:rsidP="00491256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1256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>
        <w:rPr>
          <w:rFonts w:ascii="Times New Roman" w:hAnsi="Times New Roman" w:cs="Times New Roman"/>
          <w:sz w:val="28"/>
          <w:szCs w:val="28"/>
        </w:rPr>
        <w:t>педагога-психолога разделяется на следующие виды:</w:t>
      </w:r>
    </w:p>
    <w:p w14:paraId="38ECCAB3" w14:textId="77777777" w:rsidR="00491256" w:rsidRDefault="00491256" w:rsidP="004912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</w:t>
      </w:r>
      <w:r w:rsidR="0080578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льно - правовые акты и нормативные документы;</w:t>
      </w:r>
    </w:p>
    <w:p w14:paraId="6F2905B9" w14:textId="77777777" w:rsidR="00491256" w:rsidRDefault="00491256" w:rsidP="004912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документация;</w:t>
      </w:r>
    </w:p>
    <w:p w14:paraId="13CD7C1A" w14:textId="77777777" w:rsidR="00491256" w:rsidRPr="00491256" w:rsidRDefault="00491256" w:rsidP="004912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документация.</w:t>
      </w:r>
    </w:p>
    <w:p w14:paraId="4D1EA884" w14:textId="77777777" w:rsidR="00805789" w:rsidRDefault="00491256" w:rsidP="004B3E0A">
      <w:pPr>
        <w:shd w:val="clear" w:color="auto" w:fill="FFFFFF"/>
        <w:spacing w:after="30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  <w:t>Законодательно-правовые акты и нормативные документы, регулирующие деятельность педагога-психолога в системе образования.</w:t>
      </w:r>
    </w:p>
    <w:p w14:paraId="2C33BD33" w14:textId="77777777" w:rsidR="00491256" w:rsidRDefault="00491256" w:rsidP="004B3E0A">
      <w:pPr>
        <w:shd w:val="clear" w:color="auto" w:fill="FFFFFF"/>
        <w:spacing w:after="30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  <w:t>Международные:</w:t>
      </w:r>
    </w:p>
    <w:p w14:paraId="57EE20EC" w14:textId="77777777" w:rsidR="00491256" w:rsidRPr="00491256" w:rsidRDefault="00491256" w:rsidP="0049125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 w:themeColor="text1"/>
          <w:spacing w:val="18"/>
          <w:sz w:val="28"/>
          <w:szCs w:val="28"/>
          <w:lang w:eastAsia="ru-RU"/>
        </w:rPr>
      </w:pPr>
      <w:r w:rsidRPr="00491256">
        <w:rPr>
          <w:rFonts w:ascii="Times New Roman" w:eastAsia="Times New Roman" w:hAnsi="Times New Roman" w:cs="Times New Roman"/>
          <w:bCs/>
          <w:color w:val="000000" w:themeColor="text1"/>
          <w:spacing w:val="18"/>
          <w:sz w:val="28"/>
          <w:szCs w:val="28"/>
          <w:lang w:eastAsia="ru-RU"/>
        </w:rPr>
        <w:t xml:space="preserve">Конвенция ООН о правах ребенка. </w:t>
      </w:r>
    </w:p>
    <w:p w14:paraId="6571DDF1" w14:textId="77777777" w:rsidR="00491256" w:rsidRPr="00961075" w:rsidRDefault="00961075" w:rsidP="00961075">
      <w:pPr>
        <w:shd w:val="clear" w:color="auto" w:fill="FFFFFF"/>
        <w:spacing w:after="30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  <w:t xml:space="preserve">Федеральные: </w:t>
      </w:r>
    </w:p>
    <w:p w14:paraId="0562C7BB" w14:textId="23831D70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</w:t>
      </w:r>
    </w:p>
    <w:p w14:paraId="063CC616" w14:textId="228BB337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29.12.2012 N 273-ФЗ</w:t>
      </w:r>
    </w:p>
    <w:p w14:paraId="68A7351E" w14:textId="77777777" w:rsidR="007A24A2" w:rsidRDefault="007A24A2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4CA85209" w14:textId="0E5186A6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(ФГОС) — редакция от 21.01.2019 г.  </w:t>
      </w:r>
    </w:p>
    <w:p w14:paraId="705FF40A" w14:textId="1E987847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31 июля 2020 г. № 373 «Об утверждении порядка осуществления образовательной деятельности по основным общеобразовательным программам — образовательным программам дошкольного образования»  </w:t>
      </w:r>
    </w:p>
    <w:p w14:paraId="2C221C7E" w14:textId="1C617D65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«Педагог-психолог»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(психолог в сфере образования)  </w:t>
      </w:r>
    </w:p>
    <w:p w14:paraId="33ABE72A" w14:textId="1D0FAC0B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Этический кодекс педагога-психолога  </w:t>
      </w:r>
    </w:p>
    <w:p w14:paraId="64D0047B" w14:textId="79C45003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МО РФ № 70/23-16 от 07.04.1999г. «О практике проведения диагностики развития ребёнка в системе дошкольного образования»  </w:t>
      </w:r>
    </w:p>
    <w:p w14:paraId="1B48D4CD" w14:textId="0FB25DE9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Инструктивное письмо от 24.12.2001 № 29/1889-6  «Об использовании рабочего времени педагога-психолога образовательного учреждения»  </w:t>
      </w:r>
    </w:p>
    <w:p w14:paraId="54188873" w14:textId="4EBF9831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 88 от 21 апреля 1993 года «Об утверждении нормативов по определению численности персонала, занятого обслуживанием дошкольных учреждений»  </w:t>
      </w:r>
    </w:p>
    <w:p w14:paraId="4C3784A9" w14:textId="3C433B7E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МНО РСФСР от 30.05.1989 г. № 542/13 «О введении должности психолога в учреждениях народного образования.»  </w:t>
      </w:r>
    </w:p>
    <w:p w14:paraId="08E91BEB" w14:textId="20C0BA83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МО РФ от 22.10.1999 г. №636 «Об утверждении положения о службе практической психологии в системе МО РФ»  </w:t>
      </w:r>
    </w:p>
    <w:p w14:paraId="71E0B5A6" w14:textId="73DF1F1B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20 сентября 2013 г. №1082» Об утверждении Положения о ПМПК»  </w:t>
      </w:r>
    </w:p>
    <w:p w14:paraId="54A592BF" w14:textId="2A59D47B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МО РФ от 22.01.98 № 20-58-07 ин/20-4 «Об учителях логопедах и педагогах-психологах образовательных учреждений»</w:t>
      </w:r>
      <w:r w:rsidRPr="00061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FB8386" w14:textId="2985698D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МО РФ от 27.06.03 № 28-51-513/16.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  </w:t>
      </w:r>
    </w:p>
    <w:p w14:paraId="41F1993A" w14:textId="6F8687A6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письму Департамента общего и дошкольного образования от 17.02.2004 № 14-51-36/13 «Об использовании программ индивидуального адаптивного развития при подготовке детей к школе»  </w:t>
      </w:r>
    </w:p>
    <w:p w14:paraId="2C73F362" w14:textId="77777777" w:rsidR="007A24A2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 </w:t>
      </w:r>
    </w:p>
    <w:p w14:paraId="6C900F1F" w14:textId="05EA795B" w:rsidR="00061015" w:rsidRPr="007A24A2" w:rsidRDefault="007A24A2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4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МО и науки РФ № 1601 от 22.12.2014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</w:t>
      </w:r>
      <w:r w:rsidRPr="007A24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нагрузки педагогических работников, оговариваемой в трудовом договоре» (по педагогам-психологам — пункт 2.1.) </w:t>
      </w:r>
    </w:p>
    <w:p w14:paraId="6DA11C48" w14:textId="40C52C2B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Минобрнауки России от 11.05.2016 N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(по педагогам -психологам — пункт VIII)  </w:t>
      </w:r>
    </w:p>
    <w:p w14:paraId="58C6F875" w14:textId="1984684D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14.05.2015 N 466 «О ежегодных основных удлиненных оплачиваемых отпусках»  </w:t>
      </w:r>
    </w:p>
    <w:p w14:paraId="6436758C" w14:textId="431CC772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7 апреля 2017г. № 419 «О внесении изменений в приложение к постановлению Правительства РФ от 14 мая 2015 г. № 466» </w:t>
      </w:r>
    </w:p>
    <w:p w14:paraId="18485BEC" w14:textId="38CD9D6A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департамента государственной политики в сфере общего образования от 20.07.2017 г. № 08 -ПГ-МОН-26725 «О регулировании вопросов образования лиц с инвалидностью и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FB1AF7" w14:textId="42F4E672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психологической службы в системе образования в РФ на период до 2025 года (утв. Минобрнауки России от 19.12.2017 года)  </w:t>
      </w:r>
    </w:p>
    <w:p w14:paraId="5F1708D6" w14:textId="2AAB0836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МО и науки РФ от 30 июля 2018 г. № 07 — 4587 (проект нормативов штатной численности педагогов-психологов в образовательных организациях) </w:t>
      </w:r>
    </w:p>
    <w:p w14:paraId="6AD1C0EC" w14:textId="1449885F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МП РФ от 20.02.2019 № ТС-551/07 «О сопровождении образования обучающихся с ОВЗ и инвалидностью» (про тьюторов и ассистентов) </w:t>
      </w:r>
    </w:p>
    <w:p w14:paraId="0BE31E8A" w14:textId="25B872A2" w:rsidR="00061015" w:rsidRPr="00061015" w:rsidRDefault="00061015" w:rsidP="00061015">
      <w:pPr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МП РФ от 09.09.2019 N Р-93 «Об утверждении примерного Положения о психолого-педагогическом консилиуме образовательной организации»  </w:t>
      </w:r>
    </w:p>
    <w:p w14:paraId="4ECAC132" w14:textId="77777777" w:rsidR="00805789" w:rsidRDefault="00805789" w:rsidP="008057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Региональные</w:t>
      </w:r>
    </w:p>
    <w:p w14:paraId="536268F0" w14:textId="77777777" w:rsidR="00805789" w:rsidRDefault="00805789" w:rsidP="0080578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5789">
        <w:rPr>
          <w:rFonts w:ascii="Times New Roman" w:hAnsi="Times New Roman" w:cs="Times New Roman"/>
          <w:sz w:val="28"/>
          <w:szCs w:val="28"/>
        </w:rPr>
        <w:t>Перечень документов у каждого региона свой.</w:t>
      </w:r>
    </w:p>
    <w:p w14:paraId="0160ADDC" w14:textId="77777777" w:rsidR="00805789" w:rsidRPr="00805789" w:rsidRDefault="00805789" w:rsidP="008057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05789">
        <w:rPr>
          <w:rFonts w:ascii="Times New Roman" w:hAnsi="Times New Roman" w:cs="Times New Roman"/>
          <w:b/>
          <w:sz w:val="28"/>
          <w:szCs w:val="28"/>
        </w:rPr>
        <w:t>На уровне ДОУ</w:t>
      </w:r>
    </w:p>
    <w:p w14:paraId="74FA8F42" w14:textId="3017BD03" w:rsidR="00805789" w:rsidRDefault="00805789" w:rsidP="0080578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A24A2">
        <w:rPr>
          <w:rFonts w:ascii="Times New Roman" w:hAnsi="Times New Roman" w:cs="Times New Roman"/>
          <w:sz w:val="28"/>
          <w:szCs w:val="28"/>
        </w:rPr>
        <w:t>психологической службе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56DBFA" w14:textId="77777777" w:rsidR="00805789" w:rsidRDefault="00805789" w:rsidP="0080578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программе</w:t>
      </w:r>
    </w:p>
    <w:p w14:paraId="5E41D4B8" w14:textId="77777777" w:rsidR="00805789" w:rsidRPr="00805789" w:rsidRDefault="00805789" w:rsidP="00805789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8A7AF3" w14:textId="77777777" w:rsidR="002938F6" w:rsidRPr="004B3E0A" w:rsidRDefault="002938F6" w:rsidP="004B3E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E0A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документация:</w:t>
      </w:r>
    </w:p>
    <w:p w14:paraId="0A1A1713" w14:textId="52A4641D" w:rsidR="00061015" w:rsidRDefault="00061015" w:rsidP="00061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профессиональном стандарте «Педагог-психолог»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(психолог в сфере образования) говорится о том, что педагог-психолог в своей деятельности должен вести </w:t>
      </w:r>
    </w:p>
    <w:p w14:paraId="1ABDD1DE" w14:textId="77777777" w:rsidR="00061015" w:rsidRDefault="00061015" w:rsidP="000610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документацию:</w:t>
      </w:r>
    </w:p>
    <w:p w14:paraId="1A3792DA" w14:textId="25F3F2FE" w:rsidR="00061015" w:rsidRPr="00061015" w:rsidRDefault="00061015" w:rsidP="0006101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(годовой план работы педагога-психолога, план работы на лето, план работы по самообразованию).</w:t>
      </w:r>
    </w:p>
    <w:p w14:paraId="610969B8" w14:textId="77777777" w:rsidR="00061015" w:rsidRPr="00061015" w:rsidRDefault="00061015" w:rsidP="0006101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учёта видов работ педагога-психолога (журнал учёта индивидуальных форм работы, журнал учёта групповых форм работы, журнал консультаций).</w:t>
      </w:r>
    </w:p>
    <w:p w14:paraId="41299E59" w14:textId="77777777" w:rsidR="00061015" w:rsidRPr="00061015" w:rsidRDefault="00061015" w:rsidP="0006101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(аналитический отчёт о проделанной работе за год, аналитические справки по итогам адаптации, аналитические справки по результатам диагностики готовности к школе и т.д.).</w:t>
      </w:r>
    </w:p>
    <w:p w14:paraId="74AC8263" w14:textId="77777777" w:rsidR="00061015" w:rsidRPr="00061015" w:rsidRDefault="00061015" w:rsidP="0006101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Циклограмма работы педагога-психолога.</w:t>
      </w:r>
    </w:p>
    <w:p w14:paraId="191309CD" w14:textId="77777777" w:rsidR="00061015" w:rsidRPr="00061015" w:rsidRDefault="00061015" w:rsidP="0006101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педагога-психолога.</w:t>
      </w:r>
    </w:p>
    <w:p w14:paraId="0A6BBE70" w14:textId="1977F027" w:rsidR="00061015" w:rsidRPr="00061015" w:rsidRDefault="00061015" w:rsidP="0006101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(рабочие программы, программы индивидуальной работы психолога с детьми и т.д.)</w:t>
      </w:r>
    </w:p>
    <w:p w14:paraId="49AE5B98" w14:textId="77777777" w:rsidR="002938F6" w:rsidRPr="004B3E0A" w:rsidRDefault="002938F6" w:rsidP="004B3E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E0A">
        <w:rPr>
          <w:rFonts w:ascii="Times New Roman" w:hAnsi="Times New Roman" w:cs="Times New Roman"/>
          <w:b/>
          <w:sz w:val="28"/>
          <w:szCs w:val="28"/>
        </w:rPr>
        <w:t>Специальная документация:</w:t>
      </w:r>
    </w:p>
    <w:p w14:paraId="40FCC2F1" w14:textId="032C6AC8" w:rsidR="002938F6" w:rsidRPr="004B3E0A" w:rsidRDefault="007A24A2" w:rsidP="004B3E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к</w:t>
      </w:r>
      <w:r w:rsidR="002938F6"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арта психического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 детского сада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получающего психологическое сопровождение</w:t>
      </w:r>
      <w:r w:rsidR="002938F6"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CF6088" w14:textId="77777777" w:rsidR="002938F6" w:rsidRPr="004B3E0A" w:rsidRDefault="002938F6" w:rsidP="004B3E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 диагностик;</w:t>
      </w:r>
    </w:p>
    <w:p w14:paraId="1DB7181A" w14:textId="77777777" w:rsidR="002938F6" w:rsidRPr="004B3E0A" w:rsidRDefault="002938F6" w:rsidP="004B3E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Психологические заключения.</w:t>
      </w:r>
    </w:p>
    <w:p w14:paraId="142456FE" w14:textId="77777777" w:rsidR="00805789" w:rsidRDefault="00EB0BA9" w:rsidP="004B3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CAB551" w14:textId="77777777" w:rsidR="00EB0BA9" w:rsidRPr="004B3E0A" w:rsidRDefault="00EB0BA9" w:rsidP="004B3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0BA9" w:rsidRPr="004B3E0A" w:rsidSect="00805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83B"/>
    <w:multiLevelType w:val="multilevel"/>
    <w:tmpl w:val="9260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03651"/>
    <w:multiLevelType w:val="multilevel"/>
    <w:tmpl w:val="DF38F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2559C"/>
    <w:multiLevelType w:val="hybridMultilevel"/>
    <w:tmpl w:val="2892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7ADB"/>
    <w:multiLevelType w:val="hybridMultilevel"/>
    <w:tmpl w:val="0B4C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7406"/>
    <w:multiLevelType w:val="hybridMultilevel"/>
    <w:tmpl w:val="C5A8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7357"/>
    <w:multiLevelType w:val="hybridMultilevel"/>
    <w:tmpl w:val="5024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D193A"/>
    <w:multiLevelType w:val="multilevel"/>
    <w:tmpl w:val="04D6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E3F77"/>
    <w:multiLevelType w:val="hybridMultilevel"/>
    <w:tmpl w:val="002C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3C11"/>
    <w:multiLevelType w:val="hybridMultilevel"/>
    <w:tmpl w:val="2D16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5F86"/>
    <w:multiLevelType w:val="hybridMultilevel"/>
    <w:tmpl w:val="A8E0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2138"/>
    <w:multiLevelType w:val="hybridMultilevel"/>
    <w:tmpl w:val="13E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1C96"/>
    <w:multiLevelType w:val="multilevel"/>
    <w:tmpl w:val="A98E1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7C55EF"/>
    <w:multiLevelType w:val="hybridMultilevel"/>
    <w:tmpl w:val="6024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60DB"/>
    <w:multiLevelType w:val="hybridMultilevel"/>
    <w:tmpl w:val="ED1A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F6"/>
    <w:rsid w:val="00061015"/>
    <w:rsid w:val="002938F6"/>
    <w:rsid w:val="00491256"/>
    <w:rsid w:val="004B3E0A"/>
    <w:rsid w:val="004D7597"/>
    <w:rsid w:val="00500808"/>
    <w:rsid w:val="006A7142"/>
    <w:rsid w:val="007A24A2"/>
    <w:rsid w:val="007C46E5"/>
    <w:rsid w:val="00805789"/>
    <w:rsid w:val="00961075"/>
    <w:rsid w:val="00A3117F"/>
    <w:rsid w:val="00A32B02"/>
    <w:rsid w:val="00EB0BA9"/>
    <w:rsid w:val="00ED41C6"/>
    <w:rsid w:val="00F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0852"/>
  <w15:chartTrackingRefBased/>
  <w15:docId w15:val="{BC88DBAA-0EDB-4B56-BFC3-FCBBB97B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2020-12-16T09:33:00Z</dcterms:created>
  <dcterms:modified xsi:type="dcterms:W3CDTF">2020-12-24T07:41:00Z</dcterms:modified>
</cp:coreProperties>
</file>